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9CC255B"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16692B">
        <w:rPr>
          <w:b/>
        </w:rPr>
        <w:t>311</w:t>
      </w:r>
      <w:r w:rsidR="00A00ED4">
        <w:rPr>
          <w:b/>
        </w:rPr>
        <w:t>/2021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614DB0CB" w:rsidR="001439C1" w:rsidRDefault="001439C1" w:rsidP="0004124B">
      <w:pPr>
        <w:rPr>
          <w:b/>
        </w:rPr>
      </w:pPr>
    </w:p>
    <w:p w14:paraId="7C8446F7" w14:textId="77777777" w:rsidR="0016692B" w:rsidRPr="006906CE" w:rsidRDefault="0016692B" w:rsidP="0004124B">
      <w:pPr>
        <w:rPr>
          <w:b/>
        </w:rPr>
      </w:pPr>
    </w:p>
    <w:p w14:paraId="6B217FEF" w14:textId="5A80A63D"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A00ED4">
        <w:t>a empresa</w:t>
      </w:r>
      <w:r w:rsidR="001439C1" w:rsidRPr="00A00ED4">
        <w:t xml:space="preserve"> </w:t>
      </w:r>
      <w:r w:rsidR="00A00ED4" w:rsidRPr="00A00ED4">
        <w:rPr>
          <w:b/>
          <w:bCs/>
        </w:rPr>
        <w:t>WILTON DE OLIVEIRA BARBOSA 91088283187</w:t>
      </w:r>
      <w:r w:rsidR="00A00ED4">
        <w:rPr>
          <w:b/>
          <w:bCs/>
        </w:rPr>
        <w:t>,</w:t>
      </w:r>
      <w:r w:rsidR="00A00ED4" w:rsidRPr="00A00ED4">
        <w:t xml:space="preserve"> </w:t>
      </w:r>
      <w:r w:rsidR="0004124B" w:rsidRPr="00A00ED4">
        <w:t xml:space="preserve">pessoa jurídica, inscrita no CNPJ sob nº. </w:t>
      </w:r>
      <w:r w:rsidR="00A00ED4" w:rsidRPr="00A00ED4">
        <w:rPr>
          <w:b/>
          <w:bCs/>
        </w:rPr>
        <w:t>41.894.455/0001-85</w:t>
      </w:r>
      <w:r w:rsidR="00A00ED4" w:rsidRPr="00A00ED4">
        <w:t xml:space="preserve">, </w:t>
      </w:r>
      <w:r w:rsidR="0004124B" w:rsidRPr="00A00ED4">
        <w:t>situada</w:t>
      </w:r>
      <w:r w:rsidR="001439C1" w:rsidRPr="00A00ED4">
        <w:t xml:space="preserve"> </w:t>
      </w:r>
      <w:r w:rsidR="00A00ED4" w:rsidRPr="00A00ED4">
        <w:t xml:space="preserve">Rua Quirino </w:t>
      </w:r>
      <w:proofErr w:type="spellStart"/>
      <w:r w:rsidR="00A00ED4" w:rsidRPr="00A00ED4">
        <w:t>Araujo</w:t>
      </w:r>
      <w:proofErr w:type="spellEnd"/>
      <w:r w:rsidR="00A00ED4" w:rsidRPr="00A00ED4">
        <w:t xml:space="preserve">, </w:t>
      </w:r>
      <w:r w:rsidR="00A00ED4">
        <w:t xml:space="preserve">nº </w:t>
      </w:r>
      <w:r w:rsidR="00A00ED4" w:rsidRPr="00A00ED4">
        <w:t xml:space="preserve">412, </w:t>
      </w:r>
      <w:r w:rsidR="00A00ED4">
        <w:t xml:space="preserve">Bairro </w:t>
      </w:r>
      <w:r w:rsidR="00A00ED4" w:rsidRPr="00A00ED4">
        <w:t xml:space="preserve">Barro Preto, </w:t>
      </w:r>
      <w:r w:rsidR="00A00ED4" w:rsidRPr="00A00ED4">
        <w:rPr>
          <w:b/>
          <w:bCs/>
        </w:rPr>
        <w:t>PRESIDENTE OLEGÁRIO</w:t>
      </w:r>
      <w:r w:rsidR="0004124B" w:rsidRPr="00A00ED4">
        <w:rPr>
          <w:b/>
          <w:bCs/>
        </w:rPr>
        <w:t>/</w:t>
      </w:r>
      <w:r w:rsidR="00A00ED4" w:rsidRPr="00A00ED4">
        <w:rPr>
          <w:b/>
          <w:bCs/>
        </w:rPr>
        <w:t>MG</w:t>
      </w:r>
      <w:r w:rsidR="0004124B" w:rsidRPr="00A00ED4">
        <w:t>, CEP</w:t>
      </w:r>
      <w:r w:rsidR="00A00ED4" w:rsidRPr="00A00ED4">
        <w:t xml:space="preserve"> 38750-000</w:t>
      </w:r>
      <w:r w:rsidR="0004124B" w:rsidRPr="00A00ED4">
        <w:t xml:space="preserve">, neste ato </w:t>
      </w:r>
      <w:r w:rsidR="0004124B" w:rsidRPr="00A00ED4">
        <w:rPr>
          <w:b/>
        </w:rPr>
        <w:t xml:space="preserve">REPRESENTADA </w:t>
      </w:r>
      <w:r w:rsidR="0004124B" w:rsidRPr="00A00ED4">
        <w:t xml:space="preserve">por seu representante legal, o(a) </w:t>
      </w:r>
      <w:proofErr w:type="spellStart"/>
      <w:r w:rsidR="0004124B" w:rsidRPr="00A00ED4">
        <w:t>Sr</w:t>
      </w:r>
      <w:proofErr w:type="spellEnd"/>
      <w:r w:rsidR="0004124B" w:rsidRPr="00A00ED4">
        <w:t>(a</w:t>
      </w:r>
      <w:r w:rsidR="00A00ED4" w:rsidRPr="00A00ED4">
        <w:t>). WILTON DE OLIVEIRA BARBOSA</w:t>
      </w:r>
      <w:r w:rsidR="00A00ED4">
        <w:t>,</w:t>
      </w:r>
      <w:r w:rsidR="0004124B" w:rsidRPr="00A00ED4">
        <w:t xml:space="preserve"> inscrito no CPF nº. </w:t>
      </w:r>
      <w:r w:rsidR="00A00ED4" w:rsidRPr="00A00ED4">
        <w:t xml:space="preserve">910.882.831-87 </w:t>
      </w:r>
      <w:r w:rsidR="0004124B" w:rsidRPr="00A00ED4">
        <w:t xml:space="preserve">e RG nº. </w:t>
      </w:r>
      <w:r w:rsidR="00A00ED4" w:rsidRPr="00A00ED4">
        <w:t xml:space="preserve">MG 11.029.464, </w:t>
      </w:r>
      <w:r w:rsidR="0004124B" w:rsidRPr="00A00ED4">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47C1C1D7"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4D224EC"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mediante apresentação de documento fiscal correspondente,</w:t>
      </w:r>
      <w:r w:rsidR="0016692B">
        <w:t xml:space="preserve"> </w:t>
      </w:r>
      <w:r w:rsidRPr="006906CE">
        <w:t xml:space="preserve">cumpridas todas as formalidades legais anteriores a este ato. O presente contrato tem o seu valor com o total de </w:t>
      </w:r>
      <w:r w:rsidRPr="00B04E7A">
        <w:rPr>
          <w:b/>
          <w:bCs/>
        </w:rPr>
        <w:t>R$</w:t>
      </w:r>
      <w:r w:rsidR="00B04E7A" w:rsidRPr="00B04E7A">
        <w:rPr>
          <w:b/>
          <w:bCs/>
        </w:rPr>
        <w:t>66.726,90</w:t>
      </w:r>
      <w:r w:rsidR="00C920AD" w:rsidRPr="00B04E7A">
        <w:rPr>
          <w:b/>
          <w:bCs/>
        </w:rPr>
        <w:t xml:space="preserve"> </w:t>
      </w:r>
      <w:r w:rsidRPr="00B04E7A">
        <w:rPr>
          <w:b/>
          <w:bCs/>
        </w:rPr>
        <w:t>(</w:t>
      </w:r>
      <w:r w:rsidR="00B04E7A" w:rsidRPr="00B04E7A">
        <w:rPr>
          <w:b/>
          <w:bCs/>
        </w:rPr>
        <w:t>Sessenta e seis mil, setecentos e vinte e seis reais e noventa centavos</w:t>
      </w:r>
      <w:r w:rsidRPr="00B04E7A">
        <w:rPr>
          <w:b/>
          <w:bCs/>
        </w:rPr>
        <w:t>)</w:t>
      </w:r>
      <w:r w:rsidR="00C920AD" w:rsidRPr="00B04E7A">
        <w:t>,</w:t>
      </w:r>
      <w:r w:rsidRPr="00B04E7A">
        <w:t xml:space="preserve"> </w:t>
      </w:r>
      <w:r w:rsidRPr="006906CE">
        <w:t>conforme tabela transcrita:</w:t>
      </w:r>
    </w:p>
    <w:tbl>
      <w:tblPr>
        <w:tblStyle w:val="Tabelacomgrade2"/>
        <w:tblW w:w="9776" w:type="dxa"/>
        <w:tblInd w:w="0" w:type="dxa"/>
        <w:tblLayout w:type="fixed"/>
        <w:tblLook w:val="04A0" w:firstRow="1" w:lastRow="0" w:firstColumn="1" w:lastColumn="0" w:noHBand="0" w:noVBand="1"/>
      </w:tblPr>
      <w:tblGrid>
        <w:gridCol w:w="696"/>
        <w:gridCol w:w="3127"/>
        <w:gridCol w:w="992"/>
        <w:gridCol w:w="1559"/>
        <w:gridCol w:w="1134"/>
        <w:gridCol w:w="992"/>
        <w:gridCol w:w="1276"/>
      </w:tblGrid>
      <w:tr w:rsidR="00B04E7A" w:rsidRPr="00B04E7A" w14:paraId="584E0FF2" w14:textId="77777777" w:rsidTr="00B04E7A">
        <w:tc>
          <w:tcPr>
            <w:tcW w:w="696" w:type="dxa"/>
            <w:tcBorders>
              <w:top w:val="single" w:sz="4" w:space="0" w:color="auto"/>
              <w:left w:val="single" w:sz="4" w:space="0" w:color="auto"/>
              <w:bottom w:val="single" w:sz="4" w:space="0" w:color="auto"/>
              <w:right w:val="single" w:sz="4" w:space="0" w:color="auto"/>
            </w:tcBorders>
            <w:hideMark/>
          </w:tcPr>
          <w:p w14:paraId="6419B325" w14:textId="77777777" w:rsidR="00B04E7A" w:rsidRPr="00B04E7A" w:rsidRDefault="00B04E7A" w:rsidP="00B04E7A">
            <w:pPr>
              <w:keepNext/>
              <w:outlineLvl w:val="1"/>
              <w:rPr>
                <w:b/>
                <w:bCs/>
              </w:rPr>
            </w:pPr>
            <w:r w:rsidRPr="00B04E7A">
              <w:rPr>
                <w:b/>
                <w:bCs/>
              </w:rPr>
              <w:t>Item</w:t>
            </w:r>
          </w:p>
        </w:tc>
        <w:tc>
          <w:tcPr>
            <w:tcW w:w="3127" w:type="dxa"/>
            <w:tcBorders>
              <w:top w:val="single" w:sz="4" w:space="0" w:color="auto"/>
              <w:left w:val="single" w:sz="4" w:space="0" w:color="auto"/>
              <w:bottom w:val="single" w:sz="4" w:space="0" w:color="auto"/>
              <w:right w:val="single" w:sz="4" w:space="0" w:color="auto"/>
            </w:tcBorders>
            <w:hideMark/>
          </w:tcPr>
          <w:p w14:paraId="48FA85D5" w14:textId="77777777" w:rsidR="00B04E7A" w:rsidRPr="00B04E7A" w:rsidRDefault="00B04E7A" w:rsidP="00B04E7A">
            <w:pPr>
              <w:keepNext/>
              <w:outlineLvl w:val="1"/>
              <w:rPr>
                <w:b/>
                <w:bCs/>
              </w:rPr>
            </w:pPr>
            <w:r w:rsidRPr="00B04E7A">
              <w:rPr>
                <w:b/>
                <w:bCs/>
              </w:rPr>
              <w:t>Descrição</w:t>
            </w:r>
          </w:p>
        </w:tc>
        <w:tc>
          <w:tcPr>
            <w:tcW w:w="992" w:type="dxa"/>
            <w:tcBorders>
              <w:top w:val="single" w:sz="4" w:space="0" w:color="auto"/>
              <w:left w:val="single" w:sz="4" w:space="0" w:color="auto"/>
              <w:bottom w:val="single" w:sz="4" w:space="0" w:color="auto"/>
              <w:right w:val="single" w:sz="4" w:space="0" w:color="auto"/>
            </w:tcBorders>
            <w:hideMark/>
          </w:tcPr>
          <w:p w14:paraId="4DED0BBA" w14:textId="77777777" w:rsidR="00B04E7A" w:rsidRPr="00B04E7A" w:rsidRDefault="00B04E7A" w:rsidP="00B04E7A">
            <w:pPr>
              <w:keepNext/>
              <w:outlineLvl w:val="1"/>
              <w:rPr>
                <w:b/>
                <w:bCs/>
              </w:rPr>
            </w:pPr>
            <w:r w:rsidRPr="00B04E7A">
              <w:rPr>
                <w:b/>
                <w:bCs/>
              </w:rPr>
              <w:t>Marca</w:t>
            </w:r>
          </w:p>
        </w:tc>
        <w:tc>
          <w:tcPr>
            <w:tcW w:w="1559" w:type="dxa"/>
            <w:tcBorders>
              <w:top w:val="single" w:sz="4" w:space="0" w:color="auto"/>
              <w:left w:val="single" w:sz="4" w:space="0" w:color="auto"/>
              <w:bottom w:val="single" w:sz="4" w:space="0" w:color="auto"/>
              <w:right w:val="single" w:sz="4" w:space="0" w:color="auto"/>
            </w:tcBorders>
            <w:hideMark/>
          </w:tcPr>
          <w:p w14:paraId="19E7C620" w14:textId="77777777" w:rsidR="00B04E7A" w:rsidRPr="00B04E7A" w:rsidRDefault="00B04E7A" w:rsidP="00B04E7A">
            <w:pPr>
              <w:keepNext/>
              <w:outlineLvl w:val="1"/>
              <w:rPr>
                <w:b/>
                <w:bCs/>
              </w:rPr>
            </w:pPr>
            <w:r w:rsidRPr="00B04E7A">
              <w:rPr>
                <w:b/>
                <w:bCs/>
              </w:rPr>
              <w:t>Quantidade</w:t>
            </w:r>
          </w:p>
        </w:tc>
        <w:tc>
          <w:tcPr>
            <w:tcW w:w="1134" w:type="dxa"/>
            <w:tcBorders>
              <w:top w:val="single" w:sz="4" w:space="0" w:color="auto"/>
              <w:left w:val="single" w:sz="4" w:space="0" w:color="auto"/>
              <w:bottom w:val="single" w:sz="4" w:space="0" w:color="auto"/>
              <w:right w:val="single" w:sz="4" w:space="0" w:color="auto"/>
            </w:tcBorders>
            <w:hideMark/>
          </w:tcPr>
          <w:p w14:paraId="6BA86E26" w14:textId="77777777" w:rsidR="00B04E7A" w:rsidRPr="00B04E7A" w:rsidRDefault="00B04E7A" w:rsidP="00B04E7A">
            <w:pPr>
              <w:keepNext/>
              <w:outlineLvl w:val="1"/>
              <w:rPr>
                <w:b/>
                <w:bCs/>
              </w:rPr>
            </w:pPr>
            <w:r w:rsidRPr="00B04E7A">
              <w:rPr>
                <w:b/>
                <w:bCs/>
              </w:rPr>
              <w:t>Unidade</w:t>
            </w:r>
          </w:p>
        </w:tc>
        <w:tc>
          <w:tcPr>
            <w:tcW w:w="992" w:type="dxa"/>
            <w:tcBorders>
              <w:top w:val="single" w:sz="4" w:space="0" w:color="auto"/>
              <w:left w:val="single" w:sz="4" w:space="0" w:color="auto"/>
              <w:bottom w:val="single" w:sz="4" w:space="0" w:color="auto"/>
              <w:right w:val="single" w:sz="4" w:space="0" w:color="auto"/>
            </w:tcBorders>
            <w:hideMark/>
          </w:tcPr>
          <w:p w14:paraId="37968E4F" w14:textId="77777777" w:rsidR="00B04E7A" w:rsidRPr="00B04E7A" w:rsidRDefault="00B04E7A" w:rsidP="00B04E7A">
            <w:pPr>
              <w:keepNext/>
              <w:outlineLvl w:val="1"/>
              <w:rPr>
                <w:b/>
                <w:bCs/>
              </w:rPr>
            </w:pPr>
            <w:r w:rsidRPr="00B04E7A">
              <w:rPr>
                <w:b/>
                <w:bCs/>
              </w:rPr>
              <w:t>Valor do Item</w:t>
            </w:r>
          </w:p>
        </w:tc>
        <w:tc>
          <w:tcPr>
            <w:tcW w:w="1276" w:type="dxa"/>
            <w:tcBorders>
              <w:top w:val="single" w:sz="4" w:space="0" w:color="auto"/>
              <w:left w:val="single" w:sz="4" w:space="0" w:color="auto"/>
              <w:bottom w:val="single" w:sz="4" w:space="0" w:color="auto"/>
              <w:right w:val="single" w:sz="4" w:space="0" w:color="auto"/>
            </w:tcBorders>
            <w:hideMark/>
          </w:tcPr>
          <w:p w14:paraId="25DE32C2" w14:textId="77777777" w:rsidR="00B04E7A" w:rsidRPr="00B04E7A" w:rsidRDefault="00B04E7A" w:rsidP="00B04E7A">
            <w:pPr>
              <w:keepNext/>
              <w:outlineLvl w:val="1"/>
              <w:rPr>
                <w:b/>
                <w:bCs/>
              </w:rPr>
            </w:pPr>
            <w:r w:rsidRPr="00B04E7A">
              <w:rPr>
                <w:b/>
                <w:bCs/>
              </w:rPr>
              <w:t>Valor Total</w:t>
            </w:r>
          </w:p>
        </w:tc>
      </w:tr>
      <w:tr w:rsidR="00B04E7A" w:rsidRPr="00B04E7A" w14:paraId="1609B3DF" w14:textId="77777777" w:rsidTr="00B04E7A">
        <w:tc>
          <w:tcPr>
            <w:tcW w:w="9776" w:type="dxa"/>
            <w:gridSpan w:val="7"/>
            <w:tcBorders>
              <w:top w:val="single" w:sz="4" w:space="0" w:color="auto"/>
              <w:left w:val="single" w:sz="4" w:space="0" w:color="auto"/>
              <w:bottom w:val="single" w:sz="4" w:space="0" w:color="auto"/>
              <w:right w:val="single" w:sz="4" w:space="0" w:color="auto"/>
            </w:tcBorders>
            <w:hideMark/>
          </w:tcPr>
          <w:p w14:paraId="780C96FF" w14:textId="77777777" w:rsidR="00B04E7A" w:rsidRPr="00B04E7A" w:rsidRDefault="00B04E7A" w:rsidP="00B04E7A">
            <w:pPr>
              <w:keepNext/>
              <w:outlineLvl w:val="1"/>
              <w:rPr>
                <w:b/>
                <w:bCs/>
              </w:rPr>
            </w:pPr>
            <w:r w:rsidRPr="00B04E7A">
              <w:rPr>
                <w:b/>
                <w:bCs/>
              </w:rPr>
              <w:t>WILTON DE OLIVEIRA BARBOSA 91088283187</w:t>
            </w:r>
          </w:p>
        </w:tc>
      </w:tr>
      <w:tr w:rsidR="00B04E7A" w:rsidRPr="00B04E7A" w14:paraId="314413CC" w14:textId="77777777" w:rsidTr="00B04E7A">
        <w:tc>
          <w:tcPr>
            <w:tcW w:w="696" w:type="dxa"/>
            <w:tcBorders>
              <w:top w:val="single" w:sz="4" w:space="0" w:color="auto"/>
              <w:left w:val="single" w:sz="4" w:space="0" w:color="auto"/>
              <w:bottom w:val="single" w:sz="4" w:space="0" w:color="auto"/>
              <w:right w:val="single" w:sz="4" w:space="0" w:color="auto"/>
            </w:tcBorders>
            <w:hideMark/>
          </w:tcPr>
          <w:p w14:paraId="06D319C8" w14:textId="77777777" w:rsidR="00B04E7A" w:rsidRPr="00B04E7A" w:rsidRDefault="00B04E7A" w:rsidP="00B04E7A">
            <w:pPr>
              <w:keepNext/>
              <w:outlineLvl w:val="1"/>
            </w:pPr>
            <w:r w:rsidRPr="00B04E7A">
              <w:t>0027</w:t>
            </w:r>
          </w:p>
        </w:tc>
        <w:tc>
          <w:tcPr>
            <w:tcW w:w="3127" w:type="dxa"/>
            <w:tcBorders>
              <w:top w:val="single" w:sz="4" w:space="0" w:color="auto"/>
              <w:left w:val="single" w:sz="4" w:space="0" w:color="auto"/>
              <w:bottom w:val="single" w:sz="4" w:space="0" w:color="auto"/>
              <w:right w:val="single" w:sz="4" w:space="0" w:color="auto"/>
            </w:tcBorders>
            <w:hideMark/>
          </w:tcPr>
          <w:p w14:paraId="6B90B1D8" w14:textId="77777777" w:rsidR="00B04E7A" w:rsidRPr="00B04E7A" w:rsidRDefault="00B04E7A" w:rsidP="00B04E7A">
            <w:pPr>
              <w:keepNext/>
              <w:outlineLvl w:val="1"/>
            </w:pPr>
            <w:r w:rsidRPr="00B04E7A">
              <w:t>Fazenda Sr. Oscar/Comunidade Raposo: Fazenda Sr. Lázaro/Fazenda Sr. Rodrigo/até estrada que liga a M</w:t>
            </w:r>
          </w:p>
        </w:tc>
        <w:tc>
          <w:tcPr>
            <w:tcW w:w="992" w:type="dxa"/>
            <w:tcBorders>
              <w:top w:val="single" w:sz="4" w:space="0" w:color="auto"/>
              <w:left w:val="single" w:sz="4" w:space="0" w:color="auto"/>
              <w:bottom w:val="single" w:sz="4" w:space="0" w:color="auto"/>
              <w:right w:val="single" w:sz="4" w:space="0" w:color="auto"/>
            </w:tcBorders>
          </w:tcPr>
          <w:p w14:paraId="2903A168" w14:textId="77777777" w:rsidR="00B04E7A" w:rsidRPr="00B04E7A" w:rsidRDefault="00B04E7A" w:rsidP="00B04E7A">
            <w:pPr>
              <w:keepNext/>
              <w:outlineLvl w:val="1"/>
            </w:pPr>
          </w:p>
        </w:tc>
        <w:tc>
          <w:tcPr>
            <w:tcW w:w="1559" w:type="dxa"/>
            <w:tcBorders>
              <w:top w:val="single" w:sz="4" w:space="0" w:color="auto"/>
              <w:left w:val="single" w:sz="4" w:space="0" w:color="auto"/>
              <w:bottom w:val="single" w:sz="4" w:space="0" w:color="auto"/>
              <w:right w:val="single" w:sz="4" w:space="0" w:color="auto"/>
            </w:tcBorders>
            <w:hideMark/>
          </w:tcPr>
          <w:p w14:paraId="0B53E907" w14:textId="77777777" w:rsidR="00B04E7A" w:rsidRPr="00B04E7A" w:rsidRDefault="00B04E7A" w:rsidP="00B04E7A">
            <w:pPr>
              <w:keepNext/>
              <w:outlineLvl w:val="1"/>
            </w:pPr>
            <w:r w:rsidRPr="00B04E7A">
              <w:t>11.047,5</w:t>
            </w:r>
          </w:p>
        </w:tc>
        <w:tc>
          <w:tcPr>
            <w:tcW w:w="1134" w:type="dxa"/>
            <w:tcBorders>
              <w:top w:val="single" w:sz="4" w:space="0" w:color="auto"/>
              <w:left w:val="single" w:sz="4" w:space="0" w:color="auto"/>
              <w:bottom w:val="single" w:sz="4" w:space="0" w:color="auto"/>
              <w:right w:val="single" w:sz="4" w:space="0" w:color="auto"/>
            </w:tcBorders>
            <w:hideMark/>
          </w:tcPr>
          <w:p w14:paraId="2D1F67A5" w14:textId="77777777" w:rsidR="00B04E7A" w:rsidRPr="00B04E7A" w:rsidRDefault="00B04E7A" w:rsidP="00B04E7A">
            <w:pPr>
              <w:keepNext/>
              <w:outlineLvl w:val="1"/>
            </w:pPr>
            <w:r w:rsidRPr="00B04E7A">
              <w:t>KM</w:t>
            </w:r>
          </w:p>
        </w:tc>
        <w:tc>
          <w:tcPr>
            <w:tcW w:w="992" w:type="dxa"/>
            <w:tcBorders>
              <w:top w:val="single" w:sz="4" w:space="0" w:color="auto"/>
              <w:left w:val="single" w:sz="4" w:space="0" w:color="auto"/>
              <w:bottom w:val="single" w:sz="4" w:space="0" w:color="auto"/>
              <w:right w:val="single" w:sz="4" w:space="0" w:color="auto"/>
            </w:tcBorders>
            <w:hideMark/>
          </w:tcPr>
          <w:p w14:paraId="28D7DDF7" w14:textId="77777777" w:rsidR="00B04E7A" w:rsidRPr="00B04E7A" w:rsidRDefault="00B04E7A" w:rsidP="00B04E7A">
            <w:pPr>
              <w:keepNext/>
              <w:jc w:val="right"/>
              <w:outlineLvl w:val="1"/>
            </w:pPr>
            <w:r w:rsidRPr="00B04E7A">
              <w:t>6,04</w:t>
            </w:r>
          </w:p>
        </w:tc>
        <w:tc>
          <w:tcPr>
            <w:tcW w:w="1276" w:type="dxa"/>
            <w:tcBorders>
              <w:top w:val="single" w:sz="4" w:space="0" w:color="auto"/>
              <w:left w:val="single" w:sz="4" w:space="0" w:color="auto"/>
              <w:bottom w:val="single" w:sz="4" w:space="0" w:color="auto"/>
              <w:right w:val="single" w:sz="4" w:space="0" w:color="auto"/>
            </w:tcBorders>
            <w:hideMark/>
          </w:tcPr>
          <w:p w14:paraId="7C6B08F8" w14:textId="77777777" w:rsidR="00B04E7A" w:rsidRPr="00B04E7A" w:rsidRDefault="00B04E7A" w:rsidP="00B04E7A">
            <w:pPr>
              <w:keepNext/>
              <w:jc w:val="right"/>
              <w:outlineLvl w:val="1"/>
            </w:pPr>
            <w:r w:rsidRPr="00B04E7A">
              <w:t>66.726,90</w:t>
            </w:r>
          </w:p>
        </w:tc>
      </w:tr>
      <w:tr w:rsidR="00B04E7A" w:rsidRPr="00B04E7A" w14:paraId="06002C3C" w14:textId="77777777" w:rsidTr="00B04E7A">
        <w:tc>
          <w:tcPr>
            <w:tcW w:w="9776" w:type="dxa"/>
            <w:gridSpan w:val="7"/>
            <w:tcBorders>
              <w:top w:val="single" w:sz="4" w:space="0" w:color="auto"/>
              <w:left w:val="single" w:sz="4" w:space="0" w:color="auto"/>
              <w:bottom w:val="single" w:sz="4" w:space="0" w:color="auto"/>
              <w:right w:val="single" w:sz="4" w:space="0" w:color="auto"/>
            </w:tcBorders>
            <w:hideMark/>
          </w:tcPr>
          <w:p w14:paraId="1BB83CC6" w14:textId="5E379CAB" w:rsidR="00B04E7A" w:rsidRPr="00B04E7A" w:rsidRDefault="00B04E7A" w:rsidP="00B04E7A">
            <w:pPr>
              <w:keepNext/>
              <w:jc w:val="right"/>
              <w:outlineLvl w:val="1"/>
              <w:rPr>
                <w:b/>
                <w:bCs/>
              </w:rPr>
            </w:pPr>
            <w:r w:rsidRPr="00B04E7A">
              <w:rPr>
                <w:b/>
                <w:bCs/>
              </w:rPr>
              <w:t xml:space="preserve">Total do Fornecedor: </w:t>
            </w:r>
            <w:r>
              <w:rPr>
                <w:b/>
                <w:bCs/>
              </w:rPr>
              <w:t>6</w:t>
            </w:r>
            <w:r w:rsidRPr="00B04E7A">
              <w:rPr>
                <w:b/>
                <w:bCs/>
              </w:rPr>
              <w:t>6.</w:t>
            </w:r>
            <w:r>
              <w:rPr>
                <w:b/>
                <w:bCs/>
              </w:rPr>
              <w:t>726</w:t>
            </w:r>
            <w:r w:rsidRPr="00B04E7A">
              <w:rPr>
                <w:b/>
                <w:bCs/>
              </w:rPr>
              <w:t>,</w:t>
            </w:r>
            <w:r>
              <w:rPr>
                <w:b/>
                <w:bCs/>
              </w:rPr>
              <w:t>9</w:t>
            </w:r>
            <w:r w:rsidRPr="00B04E7A">
              <w:rPr>
                <w:b/>
                <w:bCs/>
              </w:rPr>
              <w:t>0</w:t>
            </w:r>
          </w:p>
        </w:tc>
      </w:tr>
    </w:tbl>
    <w:p w14:paraId="680D0331" w14:textId="77777777" w:rsidR="00B04E7A" w:rsidRDefault="00B04E7A" w:rsidP="0004124B">
      <w:pPr>
        <w:jc w:val="both"/>
        <w:rPr>
          <w:b/>
        </w:rPr>
      </w:pPr>
    </w:p>
    <w:p w14:paraId="74CBD3DA" w14:textId="56286DE6"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4B5272C" w14:textId="77777777" w:rsidR="00C920AD" w:rsidRPr="006906CE" w:rsidRDefault="00C920AD"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lastRenderedPageBreak/>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4EDA7DC3" w:rsidR="0004124B" w:rsidRPr="0016692B" w:rsidRDefault="00717DBC" w:rsidP="0004124B">
      <w:pPr>
        <w:jc w:val="both"/>
        <w:rPr>
          <w:b/>
          <w:i/>
          <w:iCs/>
          <w:u w:val="single"/>
        </w:rPr>
      </w:pPr>
      <w:r>
        <w:rPr>
          <w:b/>
        </w:rPr>
        <w:t>7</w:t>
      </w:r>
      <w:r w:rsidR="0004124B" w:rsidRPr="006906CE">
        <w:rPr>
          <w:b/>
        </w:rPr>
        <w:t xml:space="preserve">.1. </w:t>
      </w:r>
      <w:r w:rsidR="0004124B" w:rsidRPr="0016692B">
        <w:t xml:space="preserve">Esta contratação terá vigência </w:t>
      </w:r>
      <w:r w:rsidR="00D1140F" w:rsidRPr="0016692B">
        <w:t>de</w:t>
      </w:r>
      <w:r w:rsidR="00D1140F" w:rsidRPr="0016692B">
        <w:rPr>
          <w:b/>
          <w:bCs/>
        </w:rPr>
        <w:t xml:space="preserve"> </w:t>
      </w:r>
      <w:r w:rsidR="00D1140F" w:rsidRPr="00621F89">
        <w:rPr>
          <w:b/>
          <w:bCs/>
          <w:u w:val="single"/>
        </w:rPr>
        <w:t>12 meses</w:t>
      </w:r>
      <w:r w:rsidR="0004124B" w:rsidRPr="0016692B">
        <w:t xml:space="preserve"> a</w:t>
      </w:r>
      <w:r w:rsidR="00A572FF" w:rsidRPr="0016692B">
        <w:t xml:space="preserve"> contar a partir d</w:t>
      </w:r>
      <w:r w:rsidR="0016692B" w:rsidRPr="0016692B">
        <w:t>a data de assinatura</w:t>
      </w:r>
      <w:r w:rsidR="00A572FF" w:rsidRPr="0016692B">
        <w:t>,</w:t>
      </w:r>
      <w:r w:rsidR="00A572FF" w:rsidRPr="0016692B">
        <w:rPr>
          <w:b/>
          <w:bCs/>
          <w:color w:val="FF0000"/>
        </w:rPr>
        <w:t xml:space="preserve"> </w:t>
      </w:r>
      <w:r w:rsidR="00A572FF" w:rsidRPr="0016692B">
        <w:rPr>
          <w:b/>
          <w:bCs/>
          <w:u w:val="single"/>
        </w:rPr>
        <w:t>findando em 0</w:t>
      </w:r>
      <w:r w:rsidR="0016692B">
        <w:rPr>
          <w:b/>
          <w:bCs/>
          <w:u w:val="single"/>
        </w:rPr>
        <w:t>6</w:t>
      </w:r>
      <w:r w:rsidR="00A572FF" w:rsidRPr="0016692B">
        <w:rPr>
          <w:b/>
          <w:bCs/>
          <w:u w:val="single"/>
        </w:rPr>
        <w:t xml:space="preserve"> de </w:t>
      </w:r>
      <w:r w:rsidR="0016692B" w:rsidRPr="0016692B">
        <w:rPr>
          <w:b/>
          <w:bCs/>
          <w:u w:val="single"/>
        </w:rPr>
        <w:t>dezembro</w:t>
      </w:r>
      <w:r w:rsidR="00A572FF" w:rsidRPr="0016692B">
        <w:rPr>
          <w:b/>
          <w:bCs/>
          <w:u w:val="single"/>
        </w:rPr>
        <w:t xml:space="preserve">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4C859135" w:rsidR="0004124B" w:rsidRPr="006906CE" w:rsidRDefault="00717DBC" w:rsidP="0004124B">
      <w:pPr>
        <w:ind w:left="567"/>
        <w:jc w:val="both"/>
      </w:pPr>
      <w:r>
        <w:rPr>
          <w:b/>
        </w:rPr>
        <w:t>8</w:t>
      </w:r>
      <w:r w:rsidR="0004124B" w:rsidRPr="006906CE">
        <w:rPr>
          <w:b/>
        </w:rPr>
        <w:t>.1.1.</w:t>
      </w:r>
      <w:r w:rsidR="0016692B">
        <w:rPr>
          <w:b/>
        </w:rPr>
        <w:t xml:space="preserve"> </w:t>
      </w:r>
      <w:proofErr w:type="gramStart"/>
      <w:r w:rsidR="0004124B" w:rsidRPr="006906CE">
        <w:t>advertência</w:t>
      </w:r>
      <w:proofErr w:type="gramEnd"/>
      <w:r w:rsidR="0004124B" w:rsidRPr="006906CE">
        <w:t>, que será aplicada sempre por escrito;</w:t>
      </w:r>
    </w:p>
    <w:p w14:paraId="18702929" w14:textId="3B20703A" w:rsidR="0004124B" w:rsidRPr="006906CE" w:rsidRDefault="00717DBC" w:rsidP="0004124B">
      <w:pPr>
        <w:ind w:left="567"/>
        <w:jc w:val="both"/>
      </w:pPr>
      <w:r>
        <w:rPr>
          <w:b/>
        </w:rPr>
        <w:t>8</w:t>
      </w:r>
      <w:r w:rsidR="0004124B" w:rsidRPr="006906CE">
        <w:rPr>
          <w:b/>
        </w:rPr>
        <w:t>.1.2.</w:t>
      </w:r>
      <w:r w:rsidR="0016692B">
        <w:rPr>
          <w:b/>
        </w:rPr>
        <w:t xml:space="preserve"> </w:t>
      </w:r>
      <w:proofErr w:type="gramStart"/>
      <w:r w:rsidR="0004124B" w:rsidRPr="006906CE">
        <w:t>multas</w:t>
      </w:r>
      <w:proofErr w:type="gramEnd"/>
      <w:r w:rsidR="0004124B" w:rsidRPr="006906CE">
        <w:t>;</w:t>
      </w:r>
    </w:p>
    <w:p w14:paraId="21E7B8E0" w14:textId="667E2FF8" w:rsidR="0004124B" w:rsidRPr="006906CE" w:rsidRDefault="00717DBC" w:rsidP="0004124B">
      <w:pPr>
        <w:ind w:left="567"/>
        <w:jc w:val="both"/>
      </w:pPr>
      <w:r>
        <w:rPr>
          <w:b/>
        </w:rPr>
        <w:t>8</w:t>
      </w:r>
      <w:r w:rsidR="0004124B" w:rsidRPr="006906CE">
        <w:rPr>
          <w:b/>
        </w:rPr>
        <w:t>.1.3.</w:t>
      </w:r>
      <w:r w:rsidR="0016692B">
        <w:rPr>
          <w:b/>
        </w:rPr>
        <w:t xml:space="preserve"> </w:t>
      </w:r>
      <w:proofErr w:type="gramStart"/>
      <w:r w:rsidR="0004124B" w:rsidRPr="006906CE">
        <w:t>suspensão</w:t>
      </w:r>
      <w:proofErr w:type="gramEnd"/>
      <w:r w:rsidR="0004124B" w:rsidRPr="006906CE">
        <w:t xml:space="preserve"> temporária do direito de licitar com o Município de Presidente Olegário;</w:t>
      </w:r>
    </w:p>
    <w:p w14:paraId="51AC3EF1" w14:textId="12032133" w:rsidR="0004124B" w:rsidRPr="006906CE" w:rsidRDefault="00717DBC" w:rsidP="0004124B">
      <w:pPr>
        <w:ind w:left="567"/>
        <w:jc w:val="both"/>
      </w:pPr>
      <w:r>
        <w:rPr>
          <w:b/>
        </w:rPr>
        <w:t>8</w:t>
      </w:r>
      <w:r w:rsidR="0004124B" w:rsidRPr="006906CE">
        <w:rPr>
          <w:b/>
        </w:rPr>
        <w:t>.1.4.</w:t>
      </w:r>
      <w:r w:rsidR="0016692B">
        <w:rPr>
          <w:b/>
        </w:rPr>
        <w:t xml:space="preserve"> </w:t>
      </w:r>
      <w:proofErr w:type="gramStart"/>
      <w:r w:rsidR="0004124B" w:rsidRPr="006906CE">
        <w:t>indenização</w:t>
      </w:r>
      <w:proofErr w:type="gramEnd"/>
      <w:r w:rsidR="0004124B" w:rsidRPr="006906CE">
        <w:t xml:space="preserve"> ao MUNICÍPIO da diferença de custo para execução dos serviços com  outro licitante;</w:t>
      </w:r>
    </w:p>
    <w:p w14:paraId="57F78E06" w14:textId="1D1D6EC8" w:rsidR="0004124B" w:rsidRPr="006906CE" w:rsidRDefault="00717DBC" w:rsidP="0004124B">
      <w:pPr>
        <w:ind w:left="567"/>
        <w:jc w:val="both"/>
      </w:pPr>
      <w:r>
        <w:rPr>
          <w:b/>
        </w:rPr>
        <w:t>8</w:t>
      </w:r>
      <w:r w:rsidR="0004124B" w:rsidRPr="006906CE">
        <w:rPr>
          <w:b/>
        </w:rPr>
        <w:t>.1.5.</w:t>
      </w:r>
      <w:r w:rsidR="0016692B">
        <w:rPr>
          <w:b/>
        </w:rPr>
        <w:t xml:space="preserve"> </w:t>
      </w:r>
      <w:proofErr w:type="gramStart"/>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lastRenderedPageBreak/>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54AC9BD9"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3AD64FAD" w:rsidR="0004124B" w:rsidRPr="00A572FF" w:rsidRDefault="0004124B" w:rsidP="0004124B">
      <w:pPr>
        <w:overflowPunct w:val="0"/>
        <w:adjustRightInd w:val="0"/>
        <w:ind w:right="511"/>
        <w:jc w:val="right"/>
      </w:pPr>
      <w:r w:rsidRPr="006906CE">
        <w:t xml:space="preserve">Presidente Olegário/MG, </w:t>
      </w:r>
      <w:r w:rsidR="00A572FF" w:rsidRPr="00A572FF">
        <w:t>0</w:t>
      </w:r>
      <w:r w:rsidR="0016692B">
        <w:t>6</w:t>
      </w:r>
      <w:r w:rsidR="00A572FF" w:rsidRPr="00A572FF">
        <w:t xml:space="preserve"> </w:t>
      </w:r>
      <w:r w:rsidRPr="00A572FF">
        <w:t xml:space="preserve">de </w:t>
      </w:r>
      <w:r w:rsidR="0016692B">
        <w:t>dezembro</w:t>
      </w:r>
      <w:r w:rsidRPr="00A572FF">
        <w:t xml:space="preserve"> de 2021.</w:t>
      </w:r>
    </w:p>
    <w:p w14:paraId="001E407B" w14:textId="7D96DA60" w:rsidR="0004124B" w:rsidRDefault="0004124B" w:rsidP="0004124B">
      <w:pPr>
        <w:pStyle w:val="Corpodetexto"/>
        <w:jc w:val="center"/>
        <w:rPr>
          <w:rFonts w:ascii="Times New Roman" w:hAnsi="Times New Roman"/>
          <w:b/>
          <w:sz w:val="24"/>
          <w:lang w:val="pt-BR"/>
        </w:rPr>
      </w:pPr>
    </w:p>
    <w:p w14:paraId="1F4488A4" w14:textId="77777777" w:rsidR="001C537C" w:rsidRPr="006906CE" w:rsidRDefault="001C537C" w:rsidP="0004124B">
      <w:pPr>
        <w:pStyle w:val="Corpodetexto"/>
        <w:jc w:val="center"/>
        <w:rPr>
          <w:rFonts w:ascii="Times New Roman" w:hAnsi="Times New Roman"/>
          <w:b/>
          <w:sz w:val="24"/>
          <w:lang w:val="pt-BR"/>
        </w:rPr>
      </w:pPr>
      <w:bookmarkStart w:id="0" w:name="_GoBack"/>
      <w:bookmarkEnd w:id="0"/>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476D544C" w14:textId="77777777" w:rsidR="00A00ED4" w:rsidRPr="00A00ED4" w:rsidRDefault="00A00ED4" w:rsidP="006906CE">
            <w:pPr>
              <w:pStyle w:val="Corpodetexto"/>
              <w:jc w:val="center"/>
              <w:rPr>
                <w:rFonts w:ascii="Times New Roman" w:hAnsi="Times New Roman"/>
                <w:b/>
                <w:bCs w:val="0"/>
                <w:sz w:val="24"/>
              </w:rPr>
            </w:pPr>
            <w:r w:rsidRPr="00A00ED4">
              <w:rPr>
                <w:rFonts w:ascii="Times New Roman" w:hAnsi="Times New Roman"/>
                <w:b/>
                <w:bCs w:val="0"/>
                <w:sz w:val="24"/>
              </w:rPr>
              <w:t>WILTON DE OLIVEIRA BARBOSA 91088283187</w:t>
            </w:r>
          </w:p>
          <w:p w14:paraId="50D8B16F" w14:textId="3B05362F" w:rsidR="006906CE" w:rsidRPr="006906CE" w:rsidRDefault="00A00ED4" w:rsidP="006906CE">
            <w:pPr>
              <w:pStyle w:val="TableParagraph"/>
              <w:jc w:val="center"/>
              <w:rPr>
                <w:rFonts w:ascii="Times New Roman" w:hAnsi="Times New Roman" w:cs="Times New Roman"/>
                <w:b/>
                <w:bCs/>
                <w:sz w:val="24"/>
                <w:szCs w:val="24"/>
              </w:rPr>
            </w:pPr>
            <w:r w:rsidRPr="00A00ED4">
              <w:rPr>
                <w:rFonts w:ascii="Times New Roman" w:hAnsi="Times New Roman" w:cs="Times New Roman"/>
                <w:sz w:val="24"/>
                <w:szCs w:val="24"/>
              </w:rPr>
              <w:t>Wilton De Oliveira Barbosa</w:t>
            </w:r>
            <w:r w:rsidRPr="00A00ED4">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332844A6" w:rsidR="0004124B" w:rsidRDefault="00621F89" w:rsidP="00621F89">
      <w:pPr>
        <w:ind w:left="1418" w:right="511" w:firstLine="709"/>
        <w:jc w:val="center"/>
      </w:pPr>
      <w:r>
        <w:t xml:space="preserve">  </w:t>
      </w:r>
      <w:r w:rsidR="00913440">
        <w:t>Lara Da Silva Pereira CPF: 081.886.346-38</w:t>
      </w:r>
    </w:p>
    <w:p w14:paraId="1E2E27B5" w14:textId="4ABB77D0" w:rsidR="00621F89" w:rsidRDefault="00621F89" w:rsidP="00621F89">
      <w:pPr>
        <w:ind w:left="1418" w:right="511" w:firstLine="709"/>
        <w:jc w:val="center"/>
      </w:pPr>
    </w:p>
    <w:p w14:paraId="14F049D8" w14:textId="77777777" w:rsidR="0016692B" w:rsidRPr="006906CE" w:rsidRDefault="0016692B"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2B"/>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537C"/>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1422"/>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440"/>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0ED4"/>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4E7A"/>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0AD"/>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863F2"/>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C920A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B0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72718852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363363825">
      <w:bodyDiv w:val="1"/>
      <w:marLeft w:val="0"/>
      <w:marRight w:val="0"/>
      <w:marTop w:val="0"/>
      <w:marBottom w:val="0"/>
      <w:divBdr>
        <w:top w:val="none" w:sz="0" w:space="0" w:color="auto"/>
        <w:left w:val="none" w:sz="0" w:space="0" w:color="auto"/>
        <w:bottom w:val="none" w:sz="0" w:space="0" w:color="auto"/>
        <w:right w:val="none" w:sz="0" w:space="0" w:color="auto"/>
      </w:divBdr>
    </w:div>
    <w:div w:id="1365642354">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B11D-D9EC-4E88-88B0-C3AFF3AB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1389</Words>
  <Characters>8253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9623</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11</cp:revision>
  <cp:lastPrinted>2021-06-14T11:39:00Z</cp:lastPrinted>
  <dcterms:created xsi:type="dcterms:W3CDTF">2021-07-14T15:21:00Z</dcterms:created>
  <dcterms:modified xsi:type="dcterms:W3CDTF">2021-12-06T18:27:00Z</dcterms:modified>
</cp:coreProperties>
</file>